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rFonts w:ascii="Arial" w:cs="Arial" w:eastAsia="Arial" w:hAnsi="Arial"/>
          <w:b/>
          <w:bCs/>
          <w:color w:val="1F4E79"/>
          <w:sz w:val="48"/>
          <w:szCs w:val="48"/>
        </w:rPr>
        <w:t xml:space="preserve">QuoteMyPrint</w:t>
      </w:r>
    </w:p>
    <w:p>
      <w:pPr>
        <w:spacing w:after="80"/>
        <w:jc w:val="center"/>
      </w:pPr>
      <w:r>
        <w:rPr>
          <w:rFonts w:ascii="Arial" w:cs="Arial" w:eastAsia="Arial" w:hAnsi="Arial"/>
          <w:b/>
          <w:bCs/>
          <w:color w:val="2E75B6"/>
          <w:sz w:val="32"/>
          <w:szCs w:val="32"/>
        </w:rPr>
        <w:t xml:space="preserve">Terms of Service &amp; Legal Disclaimer</w:t>
      </w:r>
    </w:p>
    <w:p>
      <w:pPr>
        <w:spacing w:after="400"/>
        <w:jc w:val="center"/>
      </w:pPr>
      <w:r>
        <w:rPr>
          <w:rFonts w:ascii="Arial" w:cs="Arial" w:eastAsia="Arial" w:hAnsi="Arial"/>
          <w:i/>
          <w:iCs/>
          <w:color w:val="666666"/>
          <w:sz w:val="20"/>
          <w:szCs w:val="20"/>
        </w:rPr>
        <w:t xml:space="preserve">Last Updated: March 2026</w:t>
      </w:r>
    </w:p>
    <w:p>
      <w:pPr>
        <w:spacing w:after="120"/>
      </w:pPr>
      <w:r>
        <w:rPr>
          <w:rFonts w:ascii="Arial" w:cs="Arial" w:eastAsia="Arial" w:hAnsi="Arial"/>
          <w:sz w:val="22"/>
          <w:szCs w:val="22"/>
        </w:rPr>
        <w:t xml:space="preserve">Please read these Terms of Service ("Terms") carefully before using QuoteMyPrint ("Service", "Platform", "we", "us", or "our"). By accessing or using QuoteMyPrint, you agree to be bound by these Terms. If you do not agree, do not use the Service.</w:t>
      </w:r>
    </w:p>
    <w:p>
      <w:pPr>
        <w:spacing w:after="120"/>
      </w:pPr>
      <w:r>
        <w:rPr>
          <w:rFonts w:ascii="Arial" w:cs="Arial" w:eastAsia="Arial" w:hAnsi="Arial"/>
          <w:sz w:val="22"/>
          <w:szCs w:val="22"/>
        </w:rPr>
        <w:t xml:space="preserve">These Terms apply to all users including print shop operators ("Subscribers") and their end customers ("End Users") who interact with any widget or tool powered by QuoteMyPrint.</w:t>
      </w:r>
    </w:p>
    <w:p>
      <w:r>
        <w:t xml:space="preserve"/>
      </w:r>
    </w:p>
    <w:p>
      <w:pPr>
        <w:pStyle w:val="Heading1"/>
      </w:pPr>
      <w:r>
        <w:rPr>
          <w:rFonts w:ascii="Arial" w:cs="Arial" w:eastAsia="Arial" w:hAnsi="Arial"/>
          <w:b/>
          <w:bCs/>
          <w:sz w:val="28"/>
          <w:szCs w:val="28"/>
        </w:rPr>
        <w:t xml:space="preserve">1. Description of Service</w:t>
      </w:r>
    </w:p>
    <w:p>
      <w:pPr>
        <w:spacing w:after="120"/>
      </w:pPr>
      <w:r>
        <w:rPr>
          <w:rFonts w:ascii="Arial" w:cs="Arial" w:eastAsia="Arial" w:hAnsi="Arial"/>
          <w:sz w:val="22"/>
          <w:szCs w:val="22"/>
        </w:rPr>
        <w:t xml:space="preserve">QuoteMyPrint provides a software-as-a-service (SaaS) platform that allows print shop operators to embed an automated STL file quoting widget on their websites. The platform generates estimated pricing based on settings configured by the Subscriber. QuoteMyPrint is a software tool only — it is not a print shop, manufacturer, or fulfillment service and is not a party to any transaction between Subscribers and their End Users.</w:t>
      </w:r>
    </w:p>
    <w:p>
      <w:r>
        <w:t xml:space="preserve"/>
      </w:r>
    </w:p>
    <w:p>
      <w:pPr>
        <w:pStyle w:val="Heading1"/>
      </w:pPr>
      <w:r>
        <w:rPr>
          <w:rFonts w:ascii="Arial" w:cs="Arial" w:eastAsia="Arial" w:hAnsi="Arial"/>
          <w:b/>
          <w:bCs/>
          <w:sz w:val="28"/>
          <w:szCs w:val="28"/>
        </w:rPr>
        <w:t xml:space="preserve">2. Acceptance of Terms</w:t>
      </w:r>
    </w:p>
    <w:p>
      <w:pPr>
        <w:spacing w:after="120"/>
      </w:pPr>
      <w:r>
        <w:rPr>
          <w:rFonts w:ascii="Arial" w:cs="Arial" w:eastAsia="Arial" w:hAnsi="Arial"/>
          <w:sz w:val="22"/>
          <w:szCs w:val="22"/>
        </w:rPr>
        <w:t xml:space="preserve">By creating an account, purchasing a subscription plan, or using any part of the Service, you confirm that:</w:t>
      </w:r>
    </w:p>
    <w:p>
      <w:pPr>
        <w:pStyle w:val="ListParagraph"/>
        <w:numPr>
          <w:ilvl w:val="0"/>
          <w:numId w:val="2"/>
        </w:numPr>
        <w:spacing w:after="80"/>
      </w:pPr>
      <w:r>
        <w:rPr>
          <w:rFonts w:ascii="Arial" w:cs="Arial" w:eastAsia="Arial" w:hAnsi="Arial"/>
          <w:sz w:val="22"/>
          <w:szCs w:val="22"/>
        </w:rPr>
        <w:t xml:space="preserve">You are at least 18 years of age or have the legal authority to enter into binding agreements on behalf of your business.</w:t>
      </w:r>
    </w:p>
    <w:p>
      <w:pPr>
        <w:pStyle w:val="ListParagraph"/>
        <w:numPr>
          <w:ilvl w:val="0"/>
          <w:numId w:val="2"/>
        </w:numPr>
        <w:spacing w:after="80"/>
      </w:pPr>
      <w:r>
        <w:rPr>
          <w:rFonts w:ascii="Arial" w:cs="Arial" w:eastAsia="Arial" w:hAnsi="Arial"/>
          <w:sz w:val="22"/>
          <w:szCs w:val="22"/>
        </w:rPr>
        <w:t xml:space="preserve">You have read, understood, and agree to be bound by these Terms.</w:t>
      </w:r>
    </w:p>
    <w:p>
      <w:pPr>
        <w:pStyle w:val="ListParagraph"/>
        <w:numPr>
          <w:ilvl w:val="0"/>
          <w:numId w:val="2"/>
        </w:numPr>
        <w:spacing w:after="80"/>
      </w:pPr>
      <w:r>
        <w:rPr>
          <w:rFonts w:ascii="Arial" w:cs="Arial" w:eastAsia="Arial" w:hAnsi="Arial"/>
          <w:sz w:val="22"/>
          <w:szCs w:val="22"/>
        </w:rPr>
        <w:t xml:space="preserve">You are authorized to use the Service on behalf of any business entity you represent.</w:t>
      </w:r>
    </w:p>
    <w:p>
      <w:r>
        <w:t xml:space="preserve"/>
      </w:r>
    </w:p>
    <w:p>
      <w:pPr>
        <w:pStyle w:val="Heading1"/>
      </w:pPr>
      <w:r>
        <w:rPr>
          <w:rFonts w:ascii="Arial" w:cs="Arial" w:eastAsia="Arial" w:hAnsi="Arial"/>
          <w:b/>
          <w:bCs/>
          <w:sz w:val="28"/>
          <w:szCs w:val="28"/>
        </w:rPr>
        <w:t xml:space="preserve">3. File Uploads &amp; Security</w:t>
      </w:r>
    </w:p>
    <w:p>
      <w:pPr>
        <w:pStyle w:val="Heading2"/>
      </w:pPr>
      <w:r>
        <w:rPr>
          <w:rFonts w:ascii="Arial" w:cs="Arial" w:eastAsia="Arial" w:hAnsi="Arial"/>
          <w:b/>
          <w:bCs/>
          <w:sz w:val="24"/>
          <w:szCs w:val="24"/>
        </w:rPr>
        <w:t xml:space="preserve">3.1 User Responsibility</w:t>
      </w:r>
    </w:p>
    <w:p>
      <w:pPr>
        <w:spacing w:after="120"/>
      </w:pPr>
      <w:r>
        <w:rPr>
          <w:rFonts w:ascii="Arial" w:cs="Arial" w:eastAsia="Arial" w:hAnsi="Arial"/>
          <w:sz w:val="22"/>
          <w:szCs w:val="22"/>
        </w:rPr>
        <w:t xml:space="preserve">Users upload STL, OBJ, and other files entirely at their own risk. QuoteMyPrint processes uploaded files solely for the purpose of calculating print estimates. We do not inspect, scan, validate, or guarantee the safety, integrity, or origin of any files uploaded through the Service.</w:t>
      </w:r>
    </w:p>
    <w:p>
      <w:pPr>
        <w:pStyle w:val="Heading2"/>
      </w:pPr>
      <w:r>
        <w:rPr>
          <w:rFonts w:ascii="Arial" w:cs="Arial" w:eastAsia="Arial" w:hAnsi="Arial"/>
          <w:b/>
          <w:bCs/>
          <w:sz w:val="24"/>
          <w:szCs w:val="24"/>
        </w:rPr>
        <w:t xml:space="preserve">3.2 No Liability for Malicious Files</w:t>
      </w:r>
    </w:p>
    <w:p>
      <w:pPr>
        <w:spacing w:after="120"/>
      </w:pPr>
      <w:r>
        <w:rPr>
          <w:rFonts w:ascii="Arial" w:cs="Arial" w:eastAsia="Arial" w:hAnsi="Arial"/>
          <w:sz w:val="22"/>
          <w:szCs w:val="22"/>
        </w:rPr>
        <w:t xml:space="preserve">QuoteMyPrint is NOT responsible for any harm caused by malicious files, viruses, malware, ransomware, embedded scripts, or harmful code uploaded through the widget by any party — including End Users, third parties, or bad actors. Subscribers acknowledge that:</w:t>
      </w:r>
    </w:p>
    <w:p>
      <w:pPr>
        <w:pStyle w:val="ListParagraph"/>
        <w:numPr>
          <w:ilvl w:val="0"/>
          <w:numId w:val="2"/>
        </w:numPr>
        <w:spacing w:after="80"/>
      </w:pPr>
      <w:r>
        <w:rPr>
          <w:rFonts w:ascii="Arial" w:cs="Arial" w:eastAsia="Arial" w:hAnsi="Arial"/>
          <w:sz w:val="22"/>
          <w:szCs w:val="22"/>
        </w:rPr>
        <w:t xml:space="preserve">Any file uploaded by an End User through their embedded widget is the sole responsibility of the Subscriber and the uploading party.</w:t>
      </w:r>
    </w:p>
    <w:p>
      <w:pPr>
        <w:pStyle w:val="ListParagraph"/>
        <w:numPr>
          <w:ilvl w:val="0"/>
          <w:numId w:val="2"/>
        </w:numPr>
        <w:spacing w:after="80"/>
      </w:pPr>
      <w:r>
        <w:rPr>
          <w:rFonts w:ascii="Arial" w:cs="Arial" w:eastAsia="Arial" w:hAnsi="Arial"/>
          <w:sz w:val="22"/>
          <w:szCs w:val="22"/>
        </w:rPr>
        <w:t xml:space="preserve">QuoteMyPrint does not provide antivirus scanning or malware detection services.</w:t>
      </w:r>
    </w:p>
    <w:p>
      <w:pPr>
        <w:pStyle w:val="ListParagraph"/>
        <w:numPr>
          <w:ilvl w:val="0"/>
          <w:numId w:val="2"/>
        </w:numPr>
        <w:spacing w:after="80"/>
      </w:pPr>
      <w:r>
        <w:rPr>
          <w:rFonts w:ascii="Arial" w:cs="Arial" w:eastAsia="Arial" w:hAnsi="Arial"/>
          <w:sz w:val="22"/>
          <w:szCs w:val="22"/>
        </w:rPr>
        <w:t xml:space="preserve">Subscribers are solely responsible for implementing any additional security, file validation, or scanning measures on their own websites and servers.</w:t>
      </w:r>
    </w:p>
    <w:p>
      <w:pPr>
        <w:pStyle w:val="ListParagraph"/>
        <w:numPr>
          <w:ilvl w:val="0"/>
          <w:numId w:val="2"/>
        </w:numPr>
        <w:spacing w:after="80"/>
      </w:pPr>
      <w:r>
        <w:rPr>
          <w:rFonts w:ascii="Arial" w:cs="Arial" w:eastAsia="Arial" w:hAnsi="Arial"/>
          <w:sz w:val="22"/>
          <w:szCs w:val="22"/>
        </w:rPr>
        <w:t xml:space="preserve">QuoteMyPrint shall not be held liable for any data loss, system damage, financial loss, or security breach resulting from uploaded files.</w:t>
      </w:r>
    </w:p>
    <w:p>
      <w:pPr>
        <w:pStyle w:val="Heading2"/>
      </w:pPr>
      <w:r>
        <w:rPr>
          <w:rFonts w:ascii="Arial" w:cs="Arial" w:eastAsia="Arial" w:hAnsi="Arial"/>
          <w:b/>
          <w:bCs/>
          <w:sz w:val="24"/>
          <w:szCs w:val="24"/>
        </w:rPr>
        <w:t xml:space="preserve">3.3 File Storage</w:t>
      </w:r>
    </w:p>
    <w:p>
      <w:pPr>
        <w:spacing w:after="120"/>
      </w:pPr>
      <w:r>
        <w:rPr>
          <w:rFonts w:ascii="Arial" w:cs="Arial" w:eastAsia="Arial" w:hAnsi="Arial"/>
          <w:sz w:val="22"/>
          <w:szCs w:val="22"/>
        </w:rPr>
        <w:t xml:space="preserve">Uploaded files may be temporarily stored on QuoteMyPrint's infrastructure for the purpose of processing quotes. We reserve the right to delete uploaded files at any time. We do not guarantee long-term storage of any uploaded files.</w:t>
      </w:r>
    </w:p>
    <w:p>
      <w:r>
        <w:t xml:space="preserve"/>
      </w:r>
    </w:p>
    <w:p>
      <w:pPr>
        <w:pStyle w:val="Heading1"/>
      </w:pPr>
      <w:r>
        <w:rPr>
          <w:rFonts w:ascii="Arial" w:cs="Arial" w:eastAsia="Arial" w:hAnsi="Arial"/>
          <w:b/>
          <w:bCs/>
          <w:sz w:val="28"/>
          <w:szCs w:val="28"/>
        </w:rPr>
        <w:t xml:space="preserve">4. Pricing Estimates &amp; Quotes</w:t>
      </w:r>
    </w:p>
    <w:p>
      <w:pPr>
        <w:spacing w:after="120"/>
      </w:pPr>
      <w:r>
        <w:rPr>
          <w:rFonts w:ascii="Arial" w:cs="Arial" w:eastAsia="Arial" w:hAnsi="Arial"/>
          <w:sz w:val="22"/>
          <w:szCs w:val="22"/>
        </w:rPr>
        <w:t xml:space="preserve">All pricing generated by QuoteMyPrint is an estimate only based on the settings, rates, and parameters configured by the Subscriber. QuoteMyPrint makes no representation or warranty that:</w:t>
      </w:r>
    </w:p>
    <w:p>
      <w:pPr>
        <w:pStyle w:val="ListParagraph"/>
        <w:numPr>
          <w:ilvl w:val="0"/>
          <w:numId w:val="2"/>
        </w:numPr>
        <w:spacing w:after="80"/>
      </w:pPr>
      <w:r>
        <w:rPr>
          <w:rFonts w:ascii="Arial" w:cs="Arial" w:eastAsia="Arial" w:hAnsi="Arial"/>
          <w:sz w:val="22"/>
          <w:szCs w:val="22"/>
        </w:rPr>
        <w:t xml:space="preserve">Generated quotes are accurate, complete, or final.</w:t>
      </w:r>
    </w:p>
    <w:p>
      <w:pPr>
        <w:pStyle w:val="ListParagraph"/>
        <w:numPr>
          <w:ilvl w:val="0"/>
          <w:numId w:val="2"/>
        </w:numPr>
        <w:spacing w:after="80"/>
      </w:pPr>
      <w:r>
        <w:rPr>
          <w:rFonts w:ascii="Arial" w:cs="Arial" w:eastAsia="Arial" w:hAnsi="Arial"/>
          <w:sz w:val="22"/>
          <w:szCs w:val="22"/>
        </w:rPr>
        <w:t xml:space="preserve">Quotes reflect actual material costs, labor, overhead, or market rates.</w:t>
      </w:r>
    </w:p>
    <w:p>
      <w:pPr>
        <w:pStyle w:val="ListParagraph"/>
        <w:numPr>
          <w:ilvl w:val="0"/>
          <w:numId w:val="2"/>
        </w:numPr>
        <w:spacing w:after="80"/>
      </w:pPr>
      <w:r>
        <w:rPr>
          <w:rFonts w:ascii="Arial" w:cs="Arial" w:eastAsia="Arial" w:hAnsi="Arial"/>
          <w:sz w:val="22"/>
          <w:szCs w:val="22"/>
        </w:rPr>
        <w:t xml:space="preserve">Pricing will remain consistent across sessions or over time.</w:t>
      </w:r>
    </w:p>
    <w:p>
      <w:pPr>
        <w:spacing w:after="120"/>
      </w:pPr>
      <w:r>
        <w:rPr>
          <w:rFonts w:ascii="Arial" w:cs="Arial" w:eastAsia="Arial" w:hAnsi="Arial"/>
          <w:sz w:val="22"/>
          <w:szCs w:val="22"/>
        </w:rPr>
        <w:t xml:space="preserve">Final pricing, acceptance of orders, and fulfillment are solely at the discretion of the Subscriber. A quote generated by the widget does not constitute a binding contract, offer, or guarantee of service by QuoteMyPrint or the Subscriber unless explicitly stated by the Subscriber in their own terms.</w:t>
      </w:r>
    </w:p>
    <w:p>
      <w:r>
        <w:t xml:space="preserve"/>
      </w:r>
    </w:p>
    <w:p>
      <w:pPr>
        <w:pStyle w:val="Heading1"/>
      </w:pPr>
      <w:r>
        <w:rPr>
          <w:rFonts w:ascii="Arial" w:cs="Arial" w:eastAsia="Arial" w:hAnsi="Arial"/>
          <w:b/>
          <w:bCs/>
          <w:sz w:val="28"/>
          <w:szCs w:val="28"/>
        </w:rPr>
        <w:t xml:space="preserve">5. Intellectual Property &amp; Uploaded Models</w:t>
      </w:r>
    </w:p>
    <w:p>
      <w:pPr>
        <w:pStyle w:val="Heading2"/>
      </w:pPr>
      <w:r>
        <w:rPr>
          <w:rFonts w:ascii="Arial" w:cs="Arial" w:eastAsia="Arial" w:hAnsi="Arial"/>
          <w:b/>
          <w:bCs/>
          <w:sz w:val="24"/>
          <w:szCs w:val="24"/>
        </w:rPr>
        <w:t xml:space="preserve">5.1 Subscriber Representations</w:t>
      </w:r>
    </w:p>
    <w:p>
      <w:pPr>
        <w:spacing w:after="120"/>
      </w:pPr>
      <w:r>
        <w:rPr>
          <w:rFonts w:ascii="Arial" w:cs="Arial" w:eastAsia="Arial" w:hAnsi="Arial"/>
          <w:sz w:val="22"/>
          <w:szCs w:val="22"/>
        </w:rPr>
        <w:t xml:space="preserve">By using the Service, Subscribers represent and warrant that they have the right to process and use any files uploaded through their widget, and that doing so does not infringe upon any third-party intellectual property rights, patents, copyrights, or trademarks.</w:t>
      </w:r>
    </w:p>
    <w:p>
      <w:pPr>
        <w:pStyle w:val="Heading2"/>
      </w:pPr>
      <w:r>
        <w:rPr>
          <w:rFonts w:ascii="Arial" w:cs="Arial" w:eastAsia="Arial" w:hAnsi="Arial"/>
          <w:b/>
          <w:bCs/>
          <w:sz w:val="24"/>
          <w:szCs w:val="24"/>
        </w:rPr>
        <w:t xml:space="preserve">5.2 End User Representations</w:t>
      </w:r>
    </w:p>
    <w:p>
      <w:pPr>
        <w:spacing w:after="120"/>
      </w:pPr>
      <w:r>
        <w:rPr>
          <w:rFonts w:ascii="Arial" w:cs="Arial" w:eastAsia="Arial" w:hAnsi="Arial"/>
          <w:sz w:val="22"/>
          <w:szCs w:val="22"/>
        </w:rPr>
        <w:t xml:space="preserve">End Users uploading files to a Subscriber's widget represent that they own or have the legal right to upload and reproduce the uploaded models. QuoteMyPrint is not responsible for copyright infringement, unauthorized reproduction, or misuse of third-party designs uploaded through the Service.</w:t>
      </w:r>
    </w:p>
    <w:p>
      <w:pPr>
        <w:pStyle w:val="Heading2"/>
      </w:pPr>
      <w:r>
        <w:rPr>
          <w:rFonts w:ascii="Arial" w:cs="Arial" w:eastAsia="Arial" w:hAnsi="Arial"/>
          <w:b/>
          <w:bCs/>
          <w:sz w:val="24"/>
          <w:szCs w:val="24"/>
        </w:rPr>
        <w:t xml:space="preserve">5.3 QuoteMyPrint IP</w:t>
      </w:r>
    </w:p>
    <w:p>
      <w:pPr>
        <w:spacing w:after="120"/>
      </w:pPr>
      <w:r>
        <w:rPr>
          <w:rFonts w:ascii="Arial" w:cs="Arial" w:eastAsia="Arial" w:hAnsi="Arial"/>
          <w:sz w:val="22"/>
          <w:szCs w:val="22"/>
        </w:rPr>
        <w:t xml:space="preserve">All software, code, algorithms, branding, and platform content belonging to QuoteMyPrint remain the exclusive intellectual property of QuoteMyPrint. Subscribers are granted a limited, non-exclusive, non-transferable license to use the Service during an active subscription. This license does not include the right to copy, modify, reverse engineer, or redistribute any part of the platform.</w:t>
      </w:r>
    </w:p>
    <w:p>
      <w:r>
        <w:t xml:space="preserve"/>
      </w:r>
    </w:p>
    <w:p>
      <w:pPr>
        <w:pStyle w:val="Heading1"/>
      </w:pPr>
      <w:r>
        <w:rPr>
          <w:rFonts w:ascii="Arial" w:cs="Arial" w:eastAsia="Arial" w:hAnsi="Arial"/>
          <w:b/>
          <w:bCs/>
          <w:sz w:val="28"/>
          <w:szCs w:val="28"/>
        </w:rPr>
        <w:t xml:space="preserve">6. Privacy &amp; Data Collection</w:t>
      </w:r>
    </w:p>
    <w:p>
      <w:pPr>
        <w:pStyle w:val="Heading2"/>
      </w:pPr>
      <w:r>
        <w:rPr>
          <w:rFonts w:ascii="Arial" w:cs="Arial" w:eastAsia="Arial" w:hAnsi="Arial"/>
          <w:b/>
          <w:bCs/>
          <w:sz w:val="24"/>
          <w:szCs w:val="24"/>
        </w:rPr>
        <w:t xml:space="preserve">6.1 Data Collected</w:t>
      </w:r>
    </w:p>
    <w:p>
      <w:pPr>
        <w:spacing w:after="120"/>
      </w:pPr>
      <w:r>
        <w:rPr>
          <w:rFonts w:ascii="Arial" w:cs="Arial" w:eastAsia="Arial" w:hAnsi="Arial"/>
          <w:sz w:val="22"/>
          <w:szCs w:val="22"/>
        </w:rPr>
        <w:t xml:space="preserve">QuoteMyPrint may collect and store the following data in connection with the Service:</w:t>
      </w:r>
    </w:p>
    <w:p>
      <w:pPr>
        <w:pStyle w:val="ListParagraph"/>
        <w:numPr>
          <w:ilvl w:val="0"/>
          <w:numId w:val="2"/>
        </w:numPr>
        <w:spacing w:after="80"/>
      </w:pPr>
      <w:r>
        <w:rPr>
          <w:rFonts w:ascii="Arial" w:cs="Arial" w:eastAsia="Arial" w:hAnsi="Arial"/>
          <w:sz w:val="22"/>
          <w:szCs w:val="22"/>
        </w:rPr>
        <w:t xml:space="preserve">Subscriber account information (name, email, business name, payment details).</w:t>
      </w:r>
    </w:p>
    <w:p>
      <w:pPr>
        <w:pStyle w:val="ListParagraph"/>
        <w:numPr>
          <w:ilvl w:val="0"/>
          <w:numId w:val="2"/>
        </w:numPr>
        <w:spacing w:after="80"/>
      </w:pPr>
      <w:r>
        <w:rPr>
          <w:rFonts w:ascii="Arial" w:cs="Arial" w:eastAsia="Arial" w:hAnsi="Arial"/>
          <w:sz w:val="22"/>
          <w:szCs w:val="22"/>
        </w:rPr>
        <w:t xml:space="preserve">End User information submitted through quote widgets (name, email address, uploaded files).</w:t>
      </w:r>
    </w:p>
    <w:p>
      <w:pPr>
        <w:pStyle w:val="ListParagraph"/>
        <w:numPr>
          <w:ilvl w:val="0"/>
          <w:numId w:val="2"/>
        </w:numPr>
        <w:spacing w:after="80"/>
      </w:pPr>
      <w:r>
        <w:rPr>
          <w:rFonts w:ascii="Arial" w:cs="Arial" w:eastAsia="Arial" w:hAnsi="Arial"/>
          <w:sz w:val="22"/>
          <w:szCs w:val="22"/>
        </w:rPr>
        <w:t xml:space="preserve">Usage data and analytics related to widget interactions.</w:t>
      </w:r>
    </w:p>
    <w:p>
      <w:pPr>
        <w:pStyle w:val="Heading2"/>
      </w:pPr>
      <w:r>
        <w:rPr>
          <w:rFonts w:ascii="Arial" w:cs="Arial" w:eastAsia="Arial" w:hAnsi="Arial"/>
          <w:b/>
          <w:bCs/>
          <w:sz w:val="24"/>
          <w:szCs w:val="24"/>
        </w:rPr>
        <w:t xml:space="preserve">6.2 Data Use</w:t>
      </w:r>
    </w:p>
    <w:p>
      <w:pPr>
        <w:spacing w:after="120"/>
      </w:pPr>
      <w:r>
        <w:rPr>
          <w:rFonts w:ascii="Arial" w:cs="Arial" w:eastAsia="Arial" w:hAnsi="Arial"/>
          <w:sz w:val="22"/>
          <w:szCs w:val="22"/>
        </w:rPr>
        <w:t xml:space="preserve">Data collected is used solely to operate, maintain, and improve the Service. QuoteMyPrint does not sell personal data to third parties. Data may be shared with service providers (including Cloudflare, Resend, and payment processors) as necessary to operate the Service.</w:t>
      </w:r>
    </w:p>
    <w:p>
      <w:pPr>
        <w:pStyle w:val="Heading2"/>
      </w:pPr>
      <w:r>
        <w:rPr>
          <w:rFonts w:ascii="Arial" w:cs="Arial" w:eastAsia="Arial" w:hAnsi="Arial"/>
          <w:b/>
          <w:bCs/>
          <w:sz w:val="24"/>
          <w:szCs w:val="24"/>
        </w:rPr>
        <w:t xml:space="preserve">6.3 GDPR &amp; Privacy Laws</w:t>
      </w:r>
    </w:p>
    <w:p>
      <w:pPr>
        <w:spacing w:after="120"/>
      </w:pPr>
      <w:r>
        <w:rPr>
          <w:rFonts w:ascii="Arial" w:cs="Arial" w:eastAsia="Arial" w:hAnsi="Arial"/>
          <w:sz w:val="22"/>
          <w:szCs w:val="22"/>
        </w:rPr>
        <w:t xml:space="preserve">Subscribers operating in jurisdictions subject to GDPR, CCPA, or other privacy regulations are solely responsible for ensuring their use of the Service complies with applicable privacy laws, including obtaining any required consents from their End Users. QuoteMyPrint provides the platform infrastructure but does not act as a data controller for End User data collected on behalf of Subscribers.</w:t>
      </w:r>
    </w:p>
    <w:p>
      <w:pPr>
        <w:pStyle w:val="Heading2"/>
      </w:pPr>
      <w:r>
        <w:rPr>
          <w:rFonts w:ascii="Arial" w:cs="Arial" w:eastAsia="Arial" w:hAnsi="Arial"/>
          <w:b/>
          <w:bCs/>
          <w:sz w:val="24"/>
          <w:szCs w:val="24"/>
        </w:rPr>
        <w:t xml:space="preserve">6.4 Minors</w:t>
      </w:r>
    </w:p>
    <w:p>
      <w:pPr>
        <w:spacing w:after="120"/>
      </w:pPr>
      <w:r>
        <w:rPr>
          <w:rFonts w:ascii="Arial" w:cs="Arial" w:eastAsia="Arial" w:hAnsi="Arial"/>
          <w:sz w:val="22"/>
          <w:szCs w:val="22"/>
        </w:rPr>
        <w:t xml:space="preserve">The Service is not intended for use by individuals under the age of 18. By using the Service, you confirm you are at least 18 years old. QuoteMyPrint does not knowingly collect personal information from minors.</w:t>
      </w:r>
    </w:p>
    <w:p>
      <w:r>
        <w:t xml:space="preserve"/>
      </w:r>
    </w:p>
    <w:p>
      <w:pPr>
        <w:pStyle w:val="Heading1"/>
      </w:pPr>
      <w:r>
        <w:rPr>
          <w:rFonts w:ascii="Arial" w:cs="Arial" w:eastAsia="Arial" w:hAnsi="Arial"/>
          <w:b/>
          <w:bCs/>
          <w:sz w:val="28"/>
          <w:szCs w:val="28"/>
        </w:rPr>
        <w:t xml:space="preserve">7. Subscriber Responsibilities</w:t>
      </w:r>
    </w:p>
    <w:p>
      <w:pPr>
        <w:spacing w:after="120"/>
      </w:pPr>
      <w:r>
        <w:rPr>
          <w:rFonts w:ascii="Arial" w:cs="Arial" w:eastAsia="Arial" w:hAnsi="Arial"/>
          <w:sz w:val="22"/>
          <w:szCs w:val="22"/>
        </w:rPr>
        <w:t xml:space="preserve">Subscribers are solely responsible for:</w:t>
      </w:r>
    </w:p>
    <w:p>
      <w:pPr>
        <w:pStyle w:val="ListParagraph"/>
        <w:numPr>
          <w:ilvl w:val="0"/>
          <w:numId w:val="2"/>
        </w:numPr>
        <w:spacing w:after="80"/>
      </w:pPr>
      <w:r>
        <w:rPr>
          <w:rFonts w:ascii="Arial" w:cs="Arial" w:eastAsia="Arial" w:hAnsi="Arial"/>
          <w:sz w:val="22"/>
          <w:szCs w:val="22"/>
        </w:rPr>
        <w:t xml:space="preserve">The accuracy and legality of all pricing settings, markups, and configurations within their account.</w:t>
      </w:r>
    </w:p>
    <w:p>
      <w:pPr>
        <w:pStyle w:val="ListParagraph"/>
        <w:numPr>
          <w:ilvl w:val="0"/>
          <w:numId w:val="2"/>
        </w:numPr>
        <w:spacing w:after="80"/>
      </w:pPr>
      <w:r>
        <w:rPr>
          <w:rFonts w:ascii="Arial" w:cs="Arial" w:eastAsia="Arial" w:hAnsi="Arial"/>
          <w:sz w:val="22"/>
          <w:szCs w:val="22"/>
        </w:rPr>
        <w:t xml:space="preserve">All interactions, disputes, refunds, and communications with their End Users.</w:t>
      </w:r>
    </w:p>
    <w:p>
      <w:pPr>
        <w:pStyle w:val="ListParagraph"/>
        <w:numPr>
          <w:ilvl w:val="0"/>
          <w:numId w:val="2"/>
        </w:numPr>
        <w:spacing w:after="80"/>
      </w:pPr>
      <w:r>
        <w:rPr>
          <w:rFonts w:ascii="Arial" w:cs="Arial" w:eastAsia="Arial" w:hAnsi="Arial"/>
          <w:sz w:val="22"/>
          <w:szCs w:val="22"/>
        </w:rPr>
        <w:t xml:space="preserve">Ensuring their use of the Service complies with all applicable local, state, federal, and international laws.</w:t>
      </w:r>
    </w:p>
    <w:p>
      <w:pPr>
        <w:pStyle w:val="ListParagraph"/>
        <w:numPr>
          <w:ilvl w:val="0"/>
          <w:numId w:val="2"/>
        </w:numPr>
        <w:spacing w:after="80"/>
      </w:pPr>
      <w:r>
        <w:rPr>
          <w:rFonts w:ascii="Arial" w:cs="Arial" w:eastAsia="Arial" w:hAnsi="Arial"/>
          <w:sz w:val="22"/>
          <w:szCs w:val="22"/>
        </w:rPr>
        <w:t xml:space="preserve">Maintaining the security of their account credentials and signup tokens.</w:t>
      </w:r>
    </w:p>
    <w:p>
      <w:pPr>
        <w:pStyle w:val="ListParagraph"/>
        <w:numPr>
          <w:ilvl w:val="0"/>
          <w:numId w:val="2"/>
        </w:numPr>
        <w:spacing w:after="80"/>
      </w:pPr>
      <w:r>
        <w:rPr>
          <w:rFonts w:ascii="Arial" w:cs="Arial" w:eastAsia="Arial" w:hAnsi="Arial"/>
          <w:sz w:val="22"/>
          <w:szCs w:val="22"/>
        </w:rPr>
        <w:t xml:space="preserve">Ensuring the widget is only embedded on lawful, appropriate websites.</w:t>
      </w:r>
    </w:p>
    <w:p>
      <w:pPr>
        <w:pStyle w:val="ListParagraph"/>
        <w:numPr>
          <w:ilvl w:val="0"/>
          <w:numId w:val="2"/>
        </w:numPr>
        <w:spacing w:after="80"/>
      </w:pPr>
      <w:r>
        <w:rPr>
          <w:rFonts w:ascii="Arial" w:cs="Arial" w:eastAsia="Arial" w:hAnsi="Arial"/>
          <w:sz w:val="22"/>
          <w:szCs w:val="22"/>
        </w:rPr>
        <w:t xml:space="preserve">Providing their own terms of service and privacy policy to their End Users.</w:t>
      </w:r>
    </w:p>
    <w:p>
      <w:pPr>
        <w:pStyle w:val="ListParagraph"/>
        <w:numPr>
          <w:ilvl w:val="0"/>
          <w:numId w:val="2"/>
        </w:numPr>
        <w:spacing w:after="80"/>
      </w:pPr>
      <w:r>
        <w:rPr>
          <w:rFonts w:ascii="Arial" w:cs="Arial" w:eastAsia="Arial" w:hAnsi="Arial"/>
          <w:sz w:val="22"/>
          <w:szCs w:val="22"/>
        </w:rPr>
        <w:t xml:space="preserve">Any taxes, duties, or fees associated with their sales to End Users.</w:t>
      </w:r>
    </w:p>
    <w:p>
      <w:r>
        <w:t xml:space="preserve"/>
      </w:r>
    </w:p>
    <w:p>
      <w:pPr>
        <w:pStyle w:val="Heading1"/>
      </w:pPr>
      <w:r>
        <w:rPr>
          <w:rFonts w:ascii="Arial" w:cs="Arial" w:eastAsia="Arial" w:hAnsi="Arial"/>
          <w:b/>
          <w:bCs/>
          <w:sz w:val="28"/>
          <w:szCs w:val="28"/>
        </w:rPr>
        <w:t xml:space="preserve">8. Prohibited Uses</w:t>
      </w:r>
    </w:p>
    <w:p>
      <w:pPr>
        <w:spacing w:after="120"/>
      </w:pPr>
      <w:r>
        <w:rPr>
          <w:rFonts w:ascii="Arial" w:cs="Arial" w:eastAsia="Arial" w:hAnsi="Arial"/>
          <w:sz w:val="22"/>
          <w:szCs w:val="22"/>
        </w:rPr>
        <w:t xml:space="preserve">You may not use the Service to:</w:t>
      </w:r>
    </w:p>
    <w:p>
      <w:pPr>
        <w:pStyle w:val="ListParagraph"/>
        <w:numPr>
          <w:ilvl w:val="0"/>
          <w:numId w:val="2"/>
        </w:numPr>
        <w:spacing w:after="80"/>
      </w:pPr>
      <w:r>
        <w:rPr>
          <w:rFonts w:ascii="Arial" w:cs="Arial" w:eastAsia="Arial" w:hAnsi="Arial"/>
          <w:sz w:val="22"/>
          <w:szCs w:val="22"/>
        </w:rPr>
        <w:t xml:space="preserve">Upload, transmit, or distribute malicious files, viruses, malware, or harmful code.</w:t>
      </w:r>
    </w:p>
    <w:p>
      <w:pPr>
        <w:pStyle w:val="ListParagraph"/>
        <w:numPr>
          <w:ilvl w:val="0"/>
          <w:numId w:val="2"/>
        </w:numPr>
        <w:spacing w:after="80"/>
      </w:pPr>
      <w:r>
        <w:rPr>
          <w:rFonts w:ascii="Arial" w:cs="Arial" w:eastAsia="Arial" w:hAnsi="Arial"/>
          <w:sz w:val="22"/>
          <w:szCs w:val="22"/>
        </w:rPr>
        <w:t xml:space="preserve">Infringe upon any third-party intellectual property rights.</w:t>
      </w:r>
    </w:p>
    <w:p>
      <w:pPr>
        <w:pStyle w:val="ListParagraph"/>
        <w:numPr>
          <w:ilvl w:val="0"/>
          <w:numId w:val="2"/>
        </w:numPr>
        <w:spacing w:after="80"/>
      </w:pPr>
      <w:r>
        <w:rPr>
          <w:rFonts w:ascii="Arial" w:cs="Arial" w:eastAsia="Arial" w:hAnsi="Arial"/>
          <w:sz w:val="22"/>
          <w:szCs w:val="22"/>
        </w:rPr>
        <w:t xml:space="preserve">Engage in fraudulent, deceptive, or misleading activity.</w:t>
      </w:r>
    </w:p>
    <w:p>
      <w:pPr>
        <w:pStyle w:val="ListParagraph"/>
        <w:numPr>
          <w:ilvl w:val="0"/>
          <w:numId w:val="2"/>
        </w:numPr>
        <w:spacing w:after="80"/>
      </w:pPr>
      <w:r>
        <w:rPr>
          <w:rFonts w:ascii="Arial" w:cs="Arial" w:eastAsia="Arial" w:hAnsi="Arial"/>
          <w:sz w:val="22"/>
          <w:szCs w:val="22"/>
        </w:rPr>
        <w:t xml:space="preserve">Attempt to reverse engineer, hack, or gain unauthorized access to the platform.</w:t>
      </w:r>
    </w:p>
    <w:p>
      <w:pPr>
        <w:pStyle w:val="ListParagraph"/>
        <w:numPr>
          <w:ilvl w:val="0"/>
          <w:numId w:val="2"/>
        </w:numPr>
        <w:spacing w:after="80"/>
      </w:pPr>
      <w:r>
        <w:rPr>
          <w:rFonts w:ascii="Arial" w:cs="Arial" w:eastAsia="Arial" w:hAnsi="Arial"/>
          <w:sz w:val="22"/>
          <w:szCs w:val="22"/>
        </w:rPr>
        <w:t xml:space="preserve">Use the Service in any way that violates applicable laws or regulations.</w:t>
      </w:r>
    </w:p>
    <w:p>
      <w:pPr>
        <w:pStyle w:val="ListParagraph"/>
        <w:numPr>
          <w:ilvl w:val="0"/>
          <w:numId w:val="2"/>
        </w:numPr>
        <w:spacing w:after="80"/>
      </w:pPr>
      <w:r>
        <w:rPr>
          <w:rFonts w:ascii="Arial" w:cs="Arial" w:eastAsia="Arial" w:hAnsi="Arial"/>
          <w:sz w:val="22"/>
          <w:szCs w:val="22"/>
        </w:rPr>
        <w:t xml:space="preserve">Resell or sublicense the Service without prior written authorization from QuoteMyPrint.</w:t>
      </w:r>
    </w:p>
    <w:p>
      <w:pPr>
        <w:pStyle w:val="ListParagraph"/>
        <w:numPr>
          <w:ilvl w:val="0"/>
          <w:numId w:val="2"/>
        </w:numPr>
        <w:spacing w:after="80"/>
      </w:pPr>
      <w:r>
        <w:rPr>
          <w:rFonts w:ascii="Arial" w:cs="Arial" w:eastAsia="Arial" w:hAnsi="Arial"/>
          <w:sz w:val="22"/>
          <w:szCs w:val="22"/>
        </w:rPr>
        <w:t xml:space="preserve">Use automated tools to scrape, overload, or abuse the platform's infrastructure.</w:t>
      </w:r>
    </w:p>
    <w:p>
      <w:pPr>
        <w:spacing w:after="120"/>
      </w:pPr>
      <w:r>
        <w:rPr>
          <w:rFonts w:ascii="Arial" w:cs="Arial" w:eastAsia="Arial" w:hAnsi="Arial"/>
          <w:sz w:val="22"/>
          <w:szCs w:val="22"/>
        </w:rPr>
        <w:t xml:space="preserve">QuoteMyPrint reserves the right to suspend or terminate any account found to be in violation of these prohibitions without notice or refund.</w:t>
      </w:r>
    </w:p>
    <w:p>
      <w:r>
        <w:t xml:space="preserve"/>
      </w:r>
    </w:p>
    <w:p>
      <w:pPr>
        <w:pStyle w:val="Heading1"/>
      </w:pPr>
      <w:r>
        <w:rPr>
          <w:rFonts w:ascii="Arial" w:cs="Arial" w:eastAsia="Arial" w:hAnsi="Arial"/>
          <w:b/>
          <w:bCs/>
          <w:sz w:val="28"/>
          <w:szCs w:val="28"/>
        </w:rPr>
        <w:t xml:space="preserve">9. Third-Party Services</w:t>
      </w:r>
    </w:p>
    <w:p>
      <w:pPr>
        <w:spacing w:after="120"/>
      </w:pPr>
      <w:r>
        <w:rPr>
          <w:rFonts w:ascii="Arial" w:cs="Arial" w:eastAsia="Arial" w:hAnsi="Arial"/>
          <w:sz w:val="22"/>
          <w:szCs w:val="22"/>
        </w:rPr>
        <w:t xml:space="preserve">The Service relies on third-party infrastructure and service providers including but not limited to Cloudflare (hosting and security), Resend (email delivery), and Wix (payment processing). QuoteMyPrint is not responsible for the availability, performance, security, or actions of any third-party service. Any outages, data loss, or issues caused by third-party providers are outside of QuoteMyPrint's control and liability.</w:t>
      </w:r>
    </w:p>
    <w:p>
      <w:r>
        <w:t xml:space="preserve"/>
      </w:r>
    </w:p>
    <w:p>
      <w:pPr>
        <w:pStyle w:val="Heading1"/>
      </w:pPr>
      <w:r>
        <w:rPr>
          <w:rFonts w:ascii="Arial" w:cs="Arial" w:eastAsia="Arial" w:hAnsi="Arial"/>
          <w:b/>
          <w:bCs/>
          <w:sz w:val="28"/>
          <w:szCs w:val="28"/>
        </w:rPr>
        <w:t xml:space="preserve">10. Limitation of Liability</w:t>
      </w:r>
    </w:p>
    <w:p>
      <w:pPr>
        <w:spacing w:after="120"/>
      </w:pPr>
      <w:r>
        <w:rPr>
          <w:rFonts w:ascii="Arial" w:cs="Arial" w:eastAsia="Arial" w:hAnsi="Arial"/>
          <w:sz w:val="22"/>
          <w:szCs w:val="22"/>
        </w:rPr>
        <w:t xml:space="preserve">TO THE MAXIMUM EXTENT PERMITTED BY APPLICABLE LAW, QUOTEMYPRINT AND ITS OWNERS, OPERATORS, EMPLOYEES, AND AGENTS SHALL NOT BE LIABLE FOR ANY:</w:t>
      </w:r>
    </w:p>
    <w:p>
      <w:pPr>
        <w:pStyle w:val="ListParagraph"/>
        <w:numPr>
          <w:ilvl w:val="0"/>
          <w:numId w:val="2"/>
        </w:numPr>
        <w:spacing w:after="80"/>
      </w:pPr>
      <w:r>
        <w:rPr>
          <w:rFonts w:ascii="Arial" w:cs="Arial" w:eastAsia="Arial" w:hAnsi="Arial"/>
          <w:sz w:val="22"/>
          <w:szCs w:val="22"/>
        </w:rPr>
        <w:t xml:space="preserve">Direct, indirect, incidental, consequential, special, or punitive damages.</w:t>
      </w:r>
    </w:p>
    <w:p>
      <w:pPr>
        <w:pStyle w:val="ListParagraph"/>
        <w:numPr>
          <w:ilvl w:val="0"/>
          <w:numId w:val="2"/>
        </w:numPr>
        <w:spacing w:after="80"/>
      </w:pPr>
      <w:r>
        <w:rPr>
          <w:rFonts w:ascii="Arial" w:cs="Arial" w:eastAsia="Arial" w:hAnsi="Arial"/>
          <w:sz w:val="22"/>
          <w:szCs w:val="22"/>
        </w:rPr>
        <w:t xml:space="preserve">Loss of profits, revenue, data, business, or goodwill.</w:t>
      </w:r>
    </w:p>
    <w:p>
      <w:pPr>
        <w:pStyle w:val="ListParagraph"/>
        <w:numPr>
          <w:ilvl w:val="0"/>
          <w:numId w:val="2"/>
        </w:numPr>
        <w:spacing w:after="80"/>
      </w:pPr>
      <w:r>
        <w:rPr>
          <w:rFonts w:ascii="Arial" w:cs="Arial" w:eastAsia="Arial" w:hAnsi="Arial"/>
          <w:sz w:val="22"/>
          <w:szCs w:val="22"/>
        </w:rPr>
        <w:t xml:space="preserve">Security breaches, unauthorized access, or malicious file uploads.</w:t>
      </w:r>
    </w:p>
    <w:p>
      <w:pPr>
        <w:pStyle w:val="ListParagraph"/>
        <w:numPr>
          <w:ilvl w:val="0"/>
          <w:numId w:val="2"/>
        </w:numPr>
        <w:spacing w:after="80"/>
      </w:pPr>
      <w:r>
        <w:rPr>
          <w:rFonts w:ascii="Arial" w:cs="Arial" w:eastAsia="Arial" w:hAnsi="Arial"/>
          <w:sz w:val="22"/>
          <w:szCs w:val="22"/>
        </w:rPr>
        <w:t xml:space="preserve">Inaccurate price estimates or quoting errors.</w:t>
      </w:r>
    </w:p>
    <w:p>
      <w:pPr>
        <w:pStyle w:val="ListParagraph"/>
        <w:numPr>
          <w:ilvl w:val="0"/>
          <w:numId w:val="2"/>
        </w:numPr>
        <w:spacing w:after="80"/>
      </w:pPr>
      <w:r>
        <w:rPr>
          <w:rFonts w:ascii="Arial" w:cs="Arial" w:eastAsia="Arial" w:hAnsi="Arial"/>
          <w:sz w:val="22"/>
          <w:szCs w:val="22"/>
        </w:rPr>
        <w:t xml:space="preserve">Service interruptions, downtime, or data loss.</w:t>
      </w:r>
    </w:p>
    <w:p>
      <w:pPr>
        <w:pStyle w:val="ListParagraph"/>
        <w:numPr>
          <w:ilvl w:val="0"/>
          <w:numId w:val="2"/>
        </w:numPr>
        <w:spacing w:after="80"/>
      </w:pPr>
      <w:r>
        <w:rPr>
          <w:rFonts w:ascii="Arial" w:cs="Arial" w:eastAsia="Arial" w:hAnsi="Arial"/>
          <w:sz w:val="22"/>
          <w:szCs w:val="22"/>
        </w:rPr>
        <w:t xml:space="preserve">Actions or omissions of Subscribers toward their End Users.</w:t>
      </w:r>
    </w:p>
    <w:p>
      <w:pPr>
        <w:pStyle w:val="ListParagraph"/>
        <w:numPr>
          <w:ilvl w:val="0"/>
          <w:numId w:val="2"/>
        </w:numPr>
        <w:spacing w:after="80"/>
      </w:pPr>
      <w:r>
        <w:rPr>
          <w:rFonts w:ascii="Arial" w:cs="Arial" w:eastAsia="Arial" w:hAnsi="Arial"/>
          <w:sz w:val="22"/>
          <w:szCs w:val="22"/>
        </w:rPr>
        <w:t xml:space="preserve">Third-party service failures.</w:t>
      </w:r>
    </w:p>
    <w:p>
      <w:pPr>
        <w:spacing w:after="120"/>
      </w:pPr>
      <w:r>
        <w:rPr>
          <w:rFonts w:ascii="Arial" w:cs="Arial" w:eastAsia="Arial" w:hAnsi="Arial"/>
          <w:sz w:val="22"/>
          <w:szCs w:val="22"/>
        </w:rPr>
        <w:t xml:space="preserve">THIS LIMITATION APPLIES REGARDLESS OF THE LEGAL THEORY UNDER WHICH DAMAGES ARE SOUGHT AND EVEN IF QUOTEMYPRINT HAS BEEN ADVISED OF THE POSSIBILITY OF SUCH DAMAGES. IN NO EVENT SHALL QUOTEMYPRINT'S TOTAL LIABILITY EXCEED THE AMOUNT PAID BY THE SUBSCRIBER IN THE THREE (3) MONTHS PRECEDING THE CLAIM.</w:t>
      </w:r>
    </w:p>
    <w:p>
      <w:r>
        <w:t xml:space="preserve"/>
      </w:r>
    </w:p>
    <w:p>
      <w:pPr>
        <w:pStyle w:val="Heading1"/>
      </w:pPr>
      <w:r>
        <w:rPr>
          <w:rFonts w:ascii="Arial" w:cs="Arial" w:eastAsia="Arial" w:hAnsi="Arial"/>
          <w:b/>
          <w:bCs/>
          <w:sz w:val="28"/>
          <w:szCs w:val="28"/>
        </w:rPr>
        <w:t xml:space="preserve">11. Disclaimer of Warranties</w:t>
      </w:r>
    </w:p>
    <w:p>
      <w:pPr>
        <w:spacing w:after="120"/>
      </w:pPr>
      <w:r>
        <w:rPr>
          <w:rFonts w:ascii="Arial" w:cs="Arial" w:eastAsia="Arial" w:hAnsi="Arial"/>
          <w:sz w:val="22"/>
          <w:szCs w:val="22"/>
        </w:rPr>
        <w:t xml:space="preserve">THE SERVICE IS PROVIDED "AS IS" AND "AS AVAILABLE" WITHOUT WARRANTIES OF ANY KIND, EITHER EXPRESS OR IMPLIED, INCLUDING BUT NOT LIMITED TO IMPLIED WARRANTIES OF MERCHANTABILITY, FITNESS FOR A PARTICULAR PURPOSE, OR NON-INFRINGEMENT. QUOTEMYPRINT DOES NOT WARRANT THAT THE SERVICE WILL BE UNINTERRUPTED, ERROR-FREE, SECURE, OR FREE OF VIRUSES OR OTHER HARMFUL COMPONENTS.</w:t>
      </w:r>
    </w:p>
    <w:p>
      <w:r>
        <w:t xml:space="preserve"/>
      </w:r>
    </w:p>
    <w:p>
      <w:pPr>
        <w:pStyle w:val="Heading1"/>
      </w:pPr>
      <w:r>
        <w:rPr>
          <w:rFonts w:ascii="Arial" w:cs="Arial" w:eastAsia="Arial" w:hAnsi="Arial"/>
          <w:b/>
          <w:bCs/>
          <w:sz w:val="28"/>
          <w:szCs w:val="28"/>
        </w:rPr>
        <w:t xml:space="preserve">12. Indemnification</w:t>
      </w:r>
    </w:p>
    <w:p>
      <w:pPr>
        <w:spacing w:after="120"/>
      </w:pPr>
      <w:r>
        <w:rPr>
          <w:rFonts w:ascii="Arial" w:cs="Arial" w:eastAsia="Arial" w:hAnsi="Arial"/>
          <w:sz w:val="22"/>
          <w:szCs w:val="22"/>
        </w:rPr>
        <w:t xml:space="preserve">You agree to indemnify, defend, and hold harmless QuoteMyPrint and its owners, officers, employees, and agents from and against any claims, liabilities, damages, losses, and expenses (including reasonable legal fees) arising out of or related to:</w:t>
      </w:r>
    </w:p>
    <w:p>
      <w:pPr>
        <w:pStyle w:val="ListParagraph"/>
        <w:numPr>
          <w:ilvl w:val="0"/>
          <w:numId w:val="2"/>
        </w:numPr>
        <w:spacing w:after="80"/>
      </w:pPr>
      <w:r>
        <w:rPr>
          <w:rFonts w:ascii="Arial" w:cs="Arial" w:eastAsia="Arial" w:hAnsi="Arial"/>
          <w:sz w:val="22"/>
          <w:szCs w:val="22"/>
        </w:rPr>
        <w:t xml:space="preserve">Your use of or inability to use the Service.</w:t>
      </w:r>
    </w:p>
    <w:p>
      <w:pPr>
        <w:pStyle w:val="ListParagraph"/>
        <w:numPr>
          <w:ilvl w:val="0"/>
          <w:numId w:val="2"/>
        </w:numPr>
        <w:spacing w:after="80"/>
      </w:pPr>
      <w:r>
        <w:rPr>
          <w:rFonts w:ascii="Arial" w:cs="Arial" w:eastAsia="Arial" w:hAnsi="Arial"/>
          <w:sz w:val="22"/>
          <w:szCs w:val="22"/>
        </w:rPr>
        <w:t xml:space="preserve">Your violation of these Terms.</w:t>
      </w:r>
    </w:p>
    <w:p>
      <w:pPr>
        <w:pStyle w:val="ListParagraph"/>
        <w:numPr>
          <w:ilvl w:val="0"/>
          <w:numId w:val="2"/>
        </w:numPr>
        <w:spacing w:after="80"/>
      </w:pPr>
      <w:r>
        <w:rPr>
          <w:rFonts w:ascii="Arial" w:cs="Arial" w:eastAsia="Arial" w:hAnsi="Arial"/>
          <w:sz w:val="22"/>
          <w:szCs w:val="22"/>
        </w:rPr>
        <w:t xml:space="preserve">Your violation of any third-party rights, including intellectual property rights.</w:t>
      </w:r>
    </w:p>
    <w:p>
      <w:pPr>
        <w:pStyle w:val="ListParagraph"/>
        <w:numPr>
          <w:ilvl w:val="0"/>
          <w:numId w:val="2"/>
        </w:numPr>
        <w:spacing w:after="80"/>
      </w:pPr>
      <w:r>
        <w:rPr>
          <w:rFonts w:ascii="Arial" w:cs="Arial" w:eastAsia="Arial" w:hAnsi="Arial"/>
          <w:sz w:val="22"/>
          <w:szCs w:val="22"/>
        </w:rPr>
        <w:t xml:space="preserve">Any dispute between you and your End Users.</w:t>
      </w:r>
    </w:p>
    <w:p>
      <w:pPr>
        <w:pStyle w:val="ListParagraph"/>
        <w:numPr>
          <w:ilvl w:val="0"/>
          <w:numId w:val="2"/>
        </w:numPr>
        <w:spacing w:after="80"/>
      </w:pPr>
      <w:r>
        <w:rPr>
          <w:rFonts w:ascii="Arial" w:cs="Arial" w:eastAsia="Arial" w:hAnsi="Arial"/>
          <w:sz w:val="22"/>
          <w:szCs w:val="22"/>
        </w:rPr>
        <w:t xml:space="preserve">Any malicious, harmful, or infringing files uploaded through your widget.</w:t>
      </w:r>
    </w:p>
    <w:p>
      <w:r>
        <w:t xml:space="preserve"/>
      </w:r>
    </w:p>
    <w:p>
      <w:pPr>
        <w:pStyle w:val="Heading1"/>
      </w:pPr>
      <w:r>
        <w:rPr>
          <w:rFonts w:ascii="Arial" w:cs="Arial" w:eastAsia="Arial" w:hAnsi="Arial"/>
          <w:b/>
          <w:bCs/>
          <w:sz w:val="28"/>
          <w:szCs w:val="28"/>
        </w:rPr>
        <w:t xml:space="preserve">13. Subscription, Billing &amp; Refunds</w:t>
      </w:r>
    </w:p>
    <w:p>
      <w:pPr>
        <w:spacing w:after="120"/>
      </w:pPr>
      <w:r>
        <w:rPr>
          <w:rFonts w:ascii="Arial" w:cs="Arial" w:eastAsia="Arial" w:hAnsi="Arial"/>
          <w:sz w:val="22"/>
          <w:szCs w:val="22"/>
        </w:rPr>
        <w:t xml:space="preserve">Subscription fees are billed in advance on a recurring basis according to the selected plan. All fees are non-refundable except where required by law. QuoteMyPrint reserves the right to modify pricing with reasonable advance notice to Subscribers. Failure to pay subscription fees may result in suspension or termination of access to the Service.</w:t>
      </w:r>
    </w:p>
    <w:p>
      <w:r>
        <w:t xml:space="preserve"/>
      </w:r>
    </w:p>
    <w:p>
      <w:pPr>
        <w:pStyle w:val="Heading1"/>
      </w:pPr>
      <w:r>
        <w:rPr>
          <w:rFonts w:ascii="Arial" w:cs="Arial" w:eastAsia="Arial" w:hAnsi="Arial"/>
          <w:b/>
          <w:bCs/>
          <w:sz w:val="28"/>
          <w:szCs w:val="28"/>
        </w:rPr>
        <w:t xml:space="preserve">14. Account Termination</w:t>
      </w:r>
    </w:p>
    <w:p>
      <w:pPr>
        <w:spacing w:after="120"/>
      </w:pPr>
      <w:r>
        <w:rPr>
          <w:rFonts w:ascii="Arial" w:cs="Arial" w:eastAsia="Arial" w:hAnsi="Arial"/>
          <w:sz w:val="22"/>
          <w:szCs w:val="22"/>
        </w:rPr>
        <w:t xml:space="preserve">QuoteMyPrint reserves the right to suspend or terminate any account at its sole discretion, including for violation of these Terms, non-payment, or abuse of the Service. Upon termination, your access to the Service will cease and your data may be deleted. Subscribers may cancel their subscription at any time; access will continue until the end of the current billing period.</w:t>
      </w:r>
    </w:p>
    <w:p>
      <w:r>
        <w:t xml:space="preserve"/>
      </w:r>
    </w:p>
    <w:p>
      <w:pPr>
        <w:pStyle w:val="Heading1"/>
      </w:pPr>
      <w:r>
        <w:rPr>
          <w:rFonts w:ascii="Arial" w:cs="Arial" w:eastAsia="Arial" w:hAnsi="Arial"/>
          <w:b/>
          <w:bCs/>
          <w:sz w:val="28"/>
          <w:szCs w:val="28"/>
        </w:rPr>
        <w:t xml:space="preserve">15. Changes to the Service &amp; Terms</w:t>
      </w:r>
    </w:p>
    <w:p>
      <w:pPr>
        <w:spacing w:after="120"/>
      </w:pPr>
      <w:r>
        <w:rPr>
          <w:rFonts w:ascii="Arial" w:cs="Arial" w:eastAsia="Arial" w:hAnsi="Arial"/>
          <w:sz w:val="22"/>
          <w:szCs w:val="22"/>
        </w:rPr>
        <w:t xml:space="preserve">QuoteMyPrint reserves the right to modify, suspend, or discontinue any part of the Service at any time without notice. We may update these Terms from time to time. Continued use of the Service after changes are posted constitutes acceptance of the revised Terms. It is your responsibility to review these Terms periodically.</w:t>
      </w:r>
    </w:p>
    <w:p>
      <w:r>
        <w:t xml:space="preserve"/>
      </w:r>
    </w:p>
    <w:p>
      <w:pPr>
        <w:pStyle w:val="Heading1"/>
      </w:pPr>
      <w:r>
        <w:rPr>
          <w:rFonts w:ascii="Arial" w:cs="Arial" w:eastAsia="Arial" w:hAnsi="Arial"/>
          <w:b/>
          <w:bCs/>
          <w:sz w:val="28"/>
          <w:szCs w:val="28"/>
        </w:rPr>
        <w:t xml:space="preserve">16. Governing Law</w:t>
      </w:r>
    </w:p>
    <w:p>
      <w:pPr>
        <w:spacing w:after="120"/>
      </w:pPr>
      <w:r>
        <w:rPr>
          <w:rFonts w:ascii="Arial" w:cs="Arial" w:eastAsia="Arial" w:hAnsi="Arial"/>
          <w:sz w:val="22"/>
          <w:szCs w:val="22"/>
        </w:rPr>
        <w:t xml:space="preserve">These Terms shall be governed by and construed in accordance with the laws of the State of Michigan, United States, without regard to its conflict of law provisions. Any disputes arising under these Terms shall be subject to the exclusive jurisdiction of the courts located in Michigan.</w:t>
      </w:r>
    </w:p>
    <w:p>
      <w:r>
        <w:t xml:space="preserve"/>
      </w:r>
    </w:p>
    <w:p>
      <w:pPr>
        <w:pStyle w:val="Heading1"/>
      </w:pPr>
      <w:r>
        <w:rPr>
          <w:rFonts w:ascii="Arial" w:cs="Arial" w:eastAsia="Arial" w:hAnsi="Arial"/>
          <w:b/>
          <w:bCs/>
          <w:sz w:val="28"/>
          <w:szCs w:val="28"/>
        </w:rPr>
        <w:t xml:space="preserve">17. Contact</w:t>
      </w:r>
    </w:p>
    <w:p>
      <w:pPr>
        <w:spacing w:after="120"/>
      </w:pPr>
      <w:r>
        <w:rPr>
          <w:rFonts w:ascii="Arial" w:cs="Arial" w:eastAsia="Arial" w:hAnsi="Arial"/>
          <w:sz w:val="22"/>
          <w:szCs w:val="22"/>
        </w:rPr>
        <w:t xml:space="preserve">For questions about these Terms, please contact:</w:t>
      </w:r>
    </w:p>
    <w:p>
      <w:r>
        <w:t xml:space="preserve"/>
      </w:r>
    </w:p>
    <w:p>
      <w:pPr>
        <w:spacing w:after="120"/>
      </w:pPr>
      <w:r>
        <w:rPr>
          <w:rFonts w:ascii="Arial" w:cs="Arial" w:eastAsia="Arial" w:hAnsi="Arial"/>
          <w:sz w:val="22"/>
          <w:szCs w:val="22"/>
        </w:rPr>
        <w:t xml:space="preserve">QuoteMyPrint</w:t>
      </w:r>
    </w:p>
    <w:p>
      <w:pPr>
        <w:spacing w:after="120"/>
      </w:pPr>
      <w:r>
        <w:rPr>
          <w:rFonts w:ascii="Arial" w:cs="Arial" w:eastAsia="Arial" w:hAnsi="Arial"/>
          <w:sz w:val="22"/>
          <w:szCs w:val="22"/>
        </w:rPr>
        <w:t xml:space="preserve">A service of Threedeeprince, LLC</w:t>
      </w:r>
    </w:p>
    <w:p>
      <w:pPr>
        <w:spacing w:after="120"/>
      </w:pPr>
      <w:r>
        <w:rPr>
          <w:rFonts w:ascii="Arial" w:cs="Arial" w:eastAsia="Arial" w:hAnsi="Arial"/>
          <w:sz w:val="22"/>
          <w:szCs w:val="22"/>
        </w:rPr>
        <w:t xml:space="preserve">Holland, Michigan, USA</w:t>
      </w:r>
    </w:p>
    <w:p>
      <w:pPr>
        <w:spacing w:after="120"/>
      </w:pPr>
      <w:r>
        <w:rPr>
          <w:rFonts w:ascii="Arial" w:cs="Arial" w:eastAsia="Arial" w:hAnsi="Arial"/>
          <w:sz w:val="22"/>
          <w:szCs w:val="22"/>
        </w:rPr>
        <w:t xml:space="preserve">quotemyprint.com</w:t>
      </w:r>
    </w:p>
    <w:p>
      <w:r>
        <w:t xml:space="preserve"/>
      </w:r>
    </w:p>
    <w:p>
      <w:r>
        <w:t xml:space="preserve"/>
      </w:r>
    </w:p>
    <w:p>
      <w:pPr>
        <w:pBdr>
          <w:top w:val="single" w:color="2E75B6" w:sz="6" w:space="1"/>
        </w:pBdr>
        <w:spacing w:before="200" w:after="120"/>
      </w:pPr>
      <w:r>
        <w:rPr>
          <w:rFonts w:ascii="Arial" w:cs="Arial" w:eastAsia="Arial" w:hAnsi="Arial"/>
          <w:i/>
          <w:iCs/>
          <w:color w:val="444444"/>
          <w:sz w:val="20"/>
          <w:szCs w:val="20"/>
        </w:rPr>
        <w:t xml:space="preserve">By using QuoteMyPrint, you acknowledge that you have read, understood, and agree to be bound by these Terms of Service.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4E79"/>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2026-03-03T16:53:16.680Z</dcterms:created>
  <dcterms:modified xsi:type="dcterms:W3CDTF">2026-03-03T16:53:16.681Z</dcterms:modified>
</cp:coreProperties>
</file>

<file path=docProps/custom.xml><?xml version="1.0" encoding="utf-8"?>
<Properties xmlns="http://schemas.openxmlformats.org/officeDocument/2006/custom-properties" xmlns:vt="http://schemas.openxmlformats.org/officeDocument/2006/docPropsVTypes"/>
</file>